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4C" w:rsidRDefault="00A03B4C" w:rsidP="00AE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130" cy="842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B4C" w:rsidRDefault="00A03B4C" w:rsidP="00AE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B4C" w:rsidRDefault="00A03B4C" w:rsidP="00AE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B4C" w:rsidRDefault="00A03B4C" w:rsidP="00AE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B4C" w:rsidRDefault="00A03B4C" w:rsidP="00AE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4E6" w:rsidRPr="00AE178E" w:rsidRDefault="007104E6" w:rsidP="00AE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E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 информатика</w:t>
      </w:r>
    </w:p>
    <w:p w:rsidR="007104E6" w:rsidRPr="00AE178E" w:rsidRDefault="007104E6" w:rsidP="00710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104E6" w:rsidRPr="00AE178E" w:rsidRDefault="007104E6" w:rsidP="00710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178E">
        <w:rPr>
          <w:rFonts w:ascii="Times New Roman" w:eastAsia="Times New Roman" w:hAnsi="Times New Roman" w:cs="Times New Roman"/>
          <w:iCs/>
          <w:sz w:val="24"/>
          <w:szCs w:val="24"/>
        </w:rPr>
        <w:t>Рабочая программа составлена на основе авторской программы по «Информатике» для 4 классов начальной школы Н.В. Матвеевой</w:t>
      </w:r>
      <w:r w:rsidRPr="00AE178E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 xml:space="preserve">, </w:t>
      </w:r>
      <w:r w:rsidRPr="00AE178E">
        <w:rPr>
          <w:rFonts w:ascii="Times New Roman" w:eastAsia="Times New Roman" w:hAnsi="Times New Roman" w:cs="Times New Roman"/>
          <w:iCs/>
          <w:sz w:val="24"/>
          <w:szCs w:val="24"/>
        </w:rPr>
        <w:t xml:space="preserve"> Е.И. Челак</w:t>
      </w:r>
      <w:r w:rsidRPr="00AE178E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 xml:space="preserve">, </w:t>
      </w:r>
      <w:r w:rsidRPr="00AE178E">
        <w:rPr>
          <w:rFonts w:ascii="Times New Roman" w:eastAsia="Times New Roman" w:hAnsi="Times New Roman" w:cs="Times New Roman"/>
          <w:iCs/>
          <w:sz w:val="24"/>
          <w:szCs w:val="24"/>
        </w:rPr>
        <w:t xml:space="preserve">Н.К. Конопатовой Л.П. Панкратовой, Н.А. Нуровой. Москва, БИНОМ, Лаборатория знаний, 2013 год, </w:t>
      </w:r>
      <w:r w:rsidRPr="00AE178E">
        <w:rPr>
          <w:rFonts w:ascii="Times New Roman" w:eastAsia="Calibri" w:hAnsi="Times New Roman" w:cs="Times New Roman"/>
          <w:sz w:val="24"/>
          <w:szCs w:val="24"/>
        </w:rPr>
        <w:t>на основе Примерной основной образовательной программы начального общего образования, с учётом образовательных потребностей и запросов участников образовательного процесса.</w:t>
      </w:r>
    </w:p>
    <w:p w:rsidR="007104E6" w:rsidRPr="00AE178E" w:rsidRDefault="007104E6" w:rsidP="007104E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78E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Рабочая программа </w:t>
      </w:r>
      <w:r w:rsidRPr="00AE178E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в соответствии с </w:t>
      </w:r>
      <w:r w:rsidRPr="00AE178E">
        <w:rPr>
          <w:rFonts w:ascii="Times New Roman" w:eastAsia="Calibri" w:hAnsi="Times New Roman" w:cs="Times New Roman"/>
          <w:sz w:val="24"/>
          <w:szCs w:val="24"/>
        </w:rPr>
        <w:t>федеральным законом «Об образовании в Российской Федерации» 2012 года</w:t>
      </w:r>
      <w:r w:rsidRPr="00AE178E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ФГОС </w:t>
      </w:r>
      <w:r w:rsidRPr="00AE178E">
        <w:rPr>
          <w:rFonts w:ascii="Times New Roman" w:eastAsia="Calibri" w:hAnsi="Times New Roman" w:cs="Times New Roman"/>
          <w:sz w:val="24"/>
          <w:szCs w:val="24"/>
        </w:rPr>
        <w:t xml:space="preserve">второго поколения начального общего образования. </w:t>
      </w:r>
      <w:r w:rsidRPr="00AE17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нацелена на обеспечение реализации трех групп</w:t>
      </w:r>
    </w:p>
    <w:p w:rsidR="007104E6" w:rsidRPr="00AE178E" w:rsidRDefault="007104E6" w:rsidP="007104E6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E17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результаты, 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</w:r>
    </w:p>
    <w:p w:rsidR="007104E6" w:rsidRPr="00AE178E" w:rsidRDefault="007104E6" w:rsidP="007104E6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E178E">
        <w:rPr>
          <w:rFonts w:ascii="Times New Roman" w:eastAsia="Calibri" w:hAnsi="Times New Roman" w:cs="Times New Roman"/>
          <w:b/>
          <w:sz w:val="24"/>
          <w:szCs w:val="24"/>
        </w:rPr>
        <w:t>Содержание курса информатики в 4 классе</w:t>
      </w:r>
    </w:p>
    <w:p w:rsidR="007104E6" w:rsidRPr="00AE178E" w:rsidRDefault="007104E6" w:rsidP="007104E6">
      <w:pPr>
        <w:spacing w:before="120" w:after="0" w:line="240" w:lineRule="auto"/>
        <w:ind w:left="23" w:right="23" w:firstLine="4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78E">
        <w:rPr>
          <w:rFonts w:ascii="Times New Roman" w:eastAsia="Calibri" w:hAnsi="Times New Roman" w:cs="Times New Roman"/>
          <w:sz w:val="24"/>
          <w:szCs w:val="24"/>
        </w:rPr>
        <w:t xml:space="preserve">Содержание четвертого класса — это то, ради чего информатика изучаться в школе, и, в частности, в начальной школе: </w:t>
      </w:r>
      <w:r w:rsidRPr="00AE178E">
        <w:rPr>
          <w:rFonts w:ascii="Times New Roman" w:eastAsia="Calibri" w:hAnsi="Times New Roman" w:cs="Times New Roman"/>
          <w:i/>
          <w:sz w:val="24"/>
          <w:szCs w:val="24"/>
        </w:rPr>
        <w:t xml:space="preserve">ради формирования и развития понятий о моделировании, модели и процессе управления. </w:t>
      </w:r>
      <w:r w:rsidRPr="00AE1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«Мир понятий»,  «Мир моделей», «Информационные модели» формируют представления учащихся о работе с различными научными понятиями. </w:t>
      </w:r>
    </w:p>
    <w:p w:rsidR="007104E6" w:rsidRPr="00AE178E" w:rsidRDefault="007104E6" w:rsidP="007104E6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AE178E">
        <w:rPr>
          <w:rFonts w:ascii="Times New Roman" w:eastAsia="Calibri" w:hAnsi="Times New Roman" w:cs="Times New Roman"/>
          <w:sz w:val="24"/>
          <w:szCs w:val="24"/>
        </w:rPr>
        <w:t>Тема управления является важнейшей с точки зрения ФГОС второго поколения, поскольку в начальной школе необходимо научить детей управлять не только компьютером и своим временем, но и собой.</w:t>
      </w:r>
      <w:r w:rsidRPr="00AE178E">
        <w:rPr>
          <w:rFonts w:ascii="Times New Roman" w:eastAsia="Calibri" w:hAnsi="Times New Roman" w:cs="Times New Roman"/>
          <w:color w:val="000000"/>
          <w:sz w:val="24"/>
          <w:szCs w:val="24"/>
        </w:rPr>
        <w:t>Дети осваивают понятие управления собой, другими людьми, технически</w:t>
      </w:r>
      <w:r w:rsidRPr="00AE178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</w:t>
      </w:r>
      <w:r w:rsidRPr="00AE178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ления. Школьники учатся понимать, что средства управле</w:t>
      </w:r>
      <w:r w:rsidRPr="00AE178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влияют на ожидаемый результат, и что иногда полу</w:t>
      </w:r>
      <w:r w:rsidRPr="00AE178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ченный результат не соответствует цели и ожиданиям.</w:t>
      </w:r>
    </w:p>
    <w:p w:rsidR="007104E6" w:rsidRPr="00AE178E" w:rsidRDefault="007104E6" w:rsidP="0071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осознанного управления своей учебной дея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тельностью и компьютером школьники осваивают соот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ветствующую терминологию, грамотно выстраивают свою речь. Они учатся узнавать процессы управления в окружа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действительности, описывать их в терминах инфор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матики, приводить примеры из своей жизни. </w:t>
      </w:r>
    </w:p>
    <w:p w:rsidR="007104E6" w:rsidRPr="00AE178E" w:rsidRDefault="007104E6" w:rsidP="00710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тивный способ отношений между объектами. Видеть отно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</w:t>
      </w:r>
      <w:r w:rsidRPr="00AE17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сис</w:t>
      </w:r>
      <w:r w:rsidRPr="00AE17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темного мышления,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столь необходимого в современной жиз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наряду с </w:t>
      </w:r>
      <w:r w:rsidRPr="00AE17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логическим и алгоритмическим</w:t>
      </w:r>
      <w:r w:rsidRPr="00AE178E">
        <w:rPr>
          <w:rFonts w:ascii="Times New Roman" w:eastAsia="Times New Roman" w:hAnsi="Times New Roman" w:cs="Times New Roman"/>
          <w:color w:val="000000"/>
          <w:sz w:val="24"/>
          <w:szCs w:val="24"/>
        </w:rPr>
        <w:t>.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p w:rsidR="007104E6" w:rsidRPr="00AE178E" w:rsidRDefault="007104E6" w:rsidP="007104E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178E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 w:rsidRPr="00AE17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4 класс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693"/>
      </w:tblGrid>
      <w:tr w:rsidR="007104E6" w:rsidRPr="00AE178E" w:rsidTr="007104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104E6" w:rsidRPr="00AE178E" w:rsidTr="007104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C865B3" w:rsidRDefault="00B42F64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7104E6" w:rsidRPr="00AE178E" w:rsidTr="007104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Понятие, суждение, умозаключение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104E6" w:rsidRPr="00AE178E" w:rsidTr="007104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>Мир моделей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104E6" w:rsidRPr="00AE178E" w:rsidTr="007104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104E6" w:rsidRPr="00AE178E" w:rsidTr="007104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04E6" w:rsidRPr="00AE178E" w:rsidTr="007104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AE178E" w:rsidRDefault="007104E6" w:rsidP="00C865B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C865B3" w:rsidRDefault="007104E6" w:rsidP="00B42F64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42F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7104E6" w:rsidRPr="00AE178E" w:rsidRDefault="007104E6" w:rsidP="007104E6">
      <w:pPr>
        <w:shd w:val="clear" w:color="auto" w:fill="FFFFFF"/>
        <w:autoSpaceDE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4E6" w:rsidRPr="00AE178E" w:rsidRDefault="007104E6" w:rsidP="007104E6">
      <w:pPr>
        <w:shd w:val="clear" w:color="auto" w:fill="FFFFFF"/>
        <w:autoSpaceDE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8993"/>
      </w:tblGrid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(количество часов/контрольных работ)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B42F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4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Pr="00AE1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71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мире информации. Действия с данными. Объект и его свойства. Отношения между объектами. Компьютер как система. </w:t>
            </w:r>
          </w:p>
          <w:p w:rsidR="007104E6" w:rsidRPr="00AE178E" w:rsidRDefault="007104E6" w:rsidP="007104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178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Понимать</w:t>
            </w:r>
            <w:r w:rsidRPr="00AE17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классификацию информации по способу воспроизведения (звуковая, зрительная, тактильная, обонятельной, вкусовая); классификацию по способу представления (текстовая, числовая, графическая, табличная); что человек обрабатывает информацию, а компьютер обрабатывает закодированные данные; что любые события, явления или предметы окружающей действительности  называют объектами; что существует взаимосвязь между объектами окружающего мира в виде отношений; что объекты одного класса образуют систему; что компьютер можно рассматривать как единую систему взаимосвязанных устройств.</w:t>
            </w:r>
          </w:p>
          <w:p w:rsidR="007104E6" w:rsidRPr="00AE178E" w:rsidRDefault="007104E6" w:rsidP="007104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178E">
              <w:rPr>
                <w:rFonts w:ascii="Times New Roman" w:eastAsia="Calibri" w:hAnsi="Times New Roman" w:cs="Times New Roman"/>
                <w:bCs/>
                <w:i/>
                <w:u w:val="single"/>
              </w:rPr>
              <w:t>Знать</w:t>
            </w:r>
            <w:r w:rsidRPr="00AE178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работы с компьютером и технику безопасности; основные источники  получения информации; что одну и ту же информацию можно представить разными способами: текстом, рисунком, таблицей, символами</w:t>
            </w:r>
            <w:r w:rsidRPr="00AE178E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7104E6" w:rsidRPr="00AE178E" w:rsidRDefault="007104E6" w:rsidP="0071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Уметь</w:t>
            </w:r>
            <w:r w:rsidRPr="00AE1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AE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получать необходимую информацию об объекте из имеющегося источника; </w:t>
            </w:r>
            <w:r w:rsidRPr="00AE178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называть отношения между объектами; классифицировать объекты по общему признаку; пользоваться электронными средствами обучения для достижения цели решения задачи.</w:t>
            </w:r>
          </w:p>
          <w:p w:rsidR="007104E6" w:rsidRPr="00AE178E" w:rsidRDefault="007104E6" w:rsidP="007104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A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E1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Повторение»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Понятие, суждение, умозаключение. 9/1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710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понятий. Деление понятий. Обобщение понятий. Отношения между понятиями. Понятия «истина» и « ложь». Суждение. Умозаключение.</w:t>
            </w:r>
          </w:p>
          <w:p w:rsidR="007104E6" w:rsidRPr="00AE178E" w:rsidRDefault="007104E6" w:rsidP="007104E6">
            <w:pPr>
              <w:tabs>
                <w:tab w:val="left" w:pos="284"/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должны </w:t>
            </w:r>
            <w:r w:rsidRPr="00AE178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понимать</w:t>
            </w:r>
            <w:r w:rsidRPr="00AE178E">
              <w:rPr>
                <w:rFonts w:ascii="Times New Roman" w:eastAsia="Calibri" w:hAnsi="Times New Roman" w:cs="Times New Roman"/>
              </w:rPr>
              <w:t xml:space="preserve">: </w:t>
            </w: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>что с понятиями можно совершать различные действия: деление, обобщение; что понятие всегда находится в определенных отношениях между собой; что существуют  симметричные и не симметричные понятия; для чего используют диаграмму Эйлера; какими бывают отношения между понятиями (равнозначность, пересечение, подчинение); что существуют понятия «истина» и «ложь»</w:t>
            </w:r>
            <w:r w:rsidRPr="00AE178E">
              <w:rPr>
                <w:rFonts w:ascii="Times New Roman" w:eastAsia="Calibri" w:hAnsi="Times New Roman" w:cs="Times New Roman"/>
              </w:rPr>
              <w:t>.</w:t>
            </w:r>
          </w:p>
          <w:p w:rsidR="007104E6" w:rsidRPr="00AE178E" w:rsidRDefault="007104E6" w:rsidP="007104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Знать</w:t>
            </w:r>
            <w:r w:rsidRPr="00AE17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существовании 2 миров: мире объектов реальной действительности и мире понятий об этих объектах (виртуальный мир); что понятие – объект внутреннего виртуального мира; </w:t>
            </w: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суждение и умозаключение.</w:t>
            </w:r>
          </w:p>
          <w:p w:rsidR="007104E6" w:rsidRPr="00AE178E" w:rsidRDefault="007104E6" w:rsidP="007104E6">
            <w:pPr>
              <w:keepLines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Уметь</w:t>
            </w:r>
            <w:r w:rsidRPr="00AE17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понятие; приводить примеры понятий; определять принадлежат ли термины к понятиям; обобщать понятия, делить понятия; приводить примеры отношений между понятиями; приводить примеры истинных суждений; приводить примеры ложных суждений; оценивать истинность высказывания</w:t>
            </w:r>
            <w:r w:rsidRPr="00AE17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104E6" w:rsidRPr="00AE178E" w:rsidRDefault="007104E6" w:rsidP="007104E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по теме «Понятие, суждение, умозаключение»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моделей. 8/1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7104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объекта. Текстовая и графическая модели. Алгоритм как модель действий. Формы записи алгоритмов. Виды алгоритмов. Исполнитель алгоритмов. Компьютер как исполнитель.</w:t>
            </w:r>
          </w:p>
          <w:p w:rsidR="007104E6" w:rsidRPr="00AE178E" w:rsidRDefault="007104E6" w:rsidP="007104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Знать</w:t>
            </w:r>
            <w:r w:rsidRPr="00AE17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понятии модели объектов, о возможных разновидностях моделей,  о понятии знаковой моделей; о целях создания модели; о понятиях «текстовая» и «графическая» модель; о понятиях «алгоритм» и « исполнитель алгоритмов»; о </w:t>
            </w: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компьютере как исполнителе; о видах алгоритмов: линейных, с ветвлением, о способах записи алгоритмов: текстовом и графическом;  чем отличается исполнитель-человек от исполнителя – компьютера; о системе команд конкретного исполнителя; что такое компьютерная программа.</w:t>
            </w:r>
          </w:p>
          <w:p w:rsidR="007104E6" w:rsidRPr="00AE178E" w:rsidRDefault="007104E6" w:rsidP="007104E6">
            <w:pPr>
              <w:keepLines/>
              <w:shd w:val="clear" w:color="auto" w:fill="FFFFFF"/>
              <w:spacing w:after="0" w:line="240" w:lineRule="auto"/>
              <w:ind w:left="-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Уметь</w:t>
            </w:r>
            <w:r w:rsidRPr="00AE17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искать  информацию в имеющемся источнике; </w:t>
            </w: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моделей; приводить примеры алгоритмов, выяснять, является ли последовательность действий алгоритмом; приводить примеры способов описания решения задачи; определять вид алгоритма; приводить примеры исполнителей; составлять простейшие алгоритмы в текстовой и графической форме; использовать  электронные образовательные ресурсы для решения  поставленной задачи.</w:t>
            </w:r>
          </w:p>
          <w:p w:rsidR="007104E6" w:rsidRPr="00AE178E" w:rsidRDefault="007104E6" w:rsidP="007104E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по теме «Мир моделей»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Управление. 9/1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710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кем и зачем управляет. Управляющий объект и объект управления. Цель управления. Управляющее воздействие. Средства управления. Результат управления. Современные средства коммуникации.</w:t>
            </w:r>
          </w:p>
          <w:p w:rsidR="007104E6" w:rsidRPr="00AE178E" w:rsidRDefault="007104E6" w:rsidP="007104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понятиях «управление», «управляющий объект», «объект управления»; что управление объектами зависит от цели; что управление может происходить с помощью управляющих воздействий (словесных, знаковых, световых, звуковых и т.д); что управление может осуществляться не только непосредственно, но и с помощью современных средств коммуникации.</w:t>
            </w:r>
          </w:p>
          <w:p w:rsidR="007104E6" w:rsidRPr="00AE178E" w:rsidRDefault="007104E6" w:rsidP="007104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Уметь:</w:t>
            </w: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ситуации, связанные с управлением объектами; называть цель управления для конкретного случая; приводить примеры управляющих воздействий и управляющих сигналов; приводить примеры современных средств коммуникации; пользоваться электронными образовательными ресурсами для решения поставленной задачи.</w:t>
            </w:r>
          </w:p>
          <w:p w:rsidR="007104E6" w:rsidRPr="00AE178E" w:rsidRDefault="007104E6" w:rsidP="007104E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по теме «Управление». </w:t>
            </w:r>
          </w:p>
        </w:tc>
      </w:tr>
      <w:tr w:rsidR="007104E6" w:rsidRPr="00AE178E" w:rsidTr="007104E6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4E6" w:rsidRPr="00AE178E" w:rsidRDefault="007104E6" w:rsidP="00C865B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E6" w:rsidRPr="00AE178E" w:rsidRDefault="007104E6" w:rsidP="007104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 1</w:t>
            </w:r>
          </w:p>
        </w:tc>
      </w:tr>
    </w:tbl>
    <w:p w:rsidR="007104E6" w:rsidRPr="00AE178E" w:rsidRDefault="007104E6" w:rsidP="0071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04E6" w:rsidRPr="00AE178E">
          <w:pgSz w:w="11906" w:h="16838"/>
          <w:pgMar w:top="1134" w:right="1134" w:bottom="1134" w:left="1134" w:header="709" w:footer="709" w:gutter="0"/>
          <w:cols w:space="720"/>
        </w:sectPr>
      </w:pPr>
    </w:p>
    <w:p w:rsidR="007104E6" w:rsidRPr="00AE178E" w:rsidRDefault="007104E6" w:rsidP="00B752D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104E6" w:rsidRPr="00AE178E" w:rsidRDefault="007104E6" w:rsidP="00B752D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«Информатика » 4 класс, 3</w:t>
      </w:r>
      <w:r w:rsidR="00C865B3" w:rsidRPr="00C865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 час/нед.)</w:t>
      </w:r>
    </w:p>
    <w:tbl>
      <w:tblPr>
        <w:tblW w:w="10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399"/>
        <w:gridCol w:w="1701"/>
        <w:gridCol w:w="1261"/>
        <w:gridCol w:w="35"/>
      </w:tblGrid>
      <w:tr w:rsidR="00B752D2" w:rsidRPr="00AE178E" w:rsidTr="00B752D2">
        <w:trPr>
          <w:gridAfter w:val="1"/>
          <w:wAfter w:w="35" w:type="dxa"/>
          <w:trHeight w:val="652"/>
          <w:tblHeader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71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71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B752D2" w:rsidRPr="00AE178E" w:rsidRDefault="00B752D2" w:rsidP="0071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52D2" w:rsidRPr="00AE178E" w:rsidRDefault="00B752D2" w:rsidP="0071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52D2" w:rsidRPr="00AE178E" w:rsidRDefault="00B752D2" w:rsidP="0071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Корректировка</w:t>
            </w:r>
          </w:p>
        </w:tc>
      </w:tr>
      <w:tr w:rsidR="00B752D2" w:rsidRPr="00AE178E" w:rsidTr="00B752D2">
        <w:trPr>
          <w:gridAfter w:val="1"/>
          <w:wAfter w:w="35" w:type="dxa"/>
          <w:trHeight w:val="52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на компьютере</w:t>
            </w:r>
          </w:p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в мире информации</w:t>
            </w:r>
          </w:p>
        </w:tc>
        <w:tc>
          <w:tcPr>
            <w:tcW w:w="1701" w:type="dxa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3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с данными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26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 и его свойства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hRule="exact" w:val="30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 между объектами</w:t>
            </w:r>
          </w:p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9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как система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42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Документ  и способы его создания </w:t>
            </w: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18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«Повторение»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2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понятий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понятия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понятий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0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Суждение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Умозаключение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«Суждение, умозаключение, понятие»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«Суждение, умозаключение, понятие»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trHeight w:val="3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Модель объекта</w:t>
            </w:r>
          </w:p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ТБ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29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Текстовая и графическая модели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83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как модель действий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41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записи алгоритмов. Виды алгоритмов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408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Исполнитель алгоритма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273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как исполнитель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«Мир моделей»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2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«Мир моделей»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кем и зачем управляет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198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Управляющий объект и объект управления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59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ТБ. </w:t>
            </w:r>
          </w:p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управления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46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Управляющее воздействие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2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Средство управления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9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 управления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273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средства коммуникации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val="37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«Управление»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hRule="exact" w:val="29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«Управление»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2D2" w:rsidRPr="00AE178E" w:rsidTr="00B752D2">
        <w:trPr>
          <w:gridAfter w:val="1"/>
          <w:wAfter w:w="35" w:type="dxa"/>
          <w:trHeight w:hRule="exact" w:val="29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2D2" w:rsidRPr="00AE178E" w:rsidRDefault="00B752D2" w:rsidP="00B752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752D2" w:rsidRPr="00AE178E" w:rsidRDefault="00B752D2" w:rsidP="00B75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04E6" w:rsidRPr="00AE178E" w:rsidRDefault="007104E6" w:rsidP="00B75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104E6" w:rsidRPr="00AE178E" w:rsidSect="00B752D2">
          <w:pgSz w:w="11906" w:h="16838"/>
          <w:pgMar w:top="567" w:right="1134" w:bottom="142" w:left="1134" w:header="709" w:footer="709" w:gutter="0"/>
          <w:cols w:space="720"/>
          <w:docGrid w:linePitch="299"/>
        </w:sectPr>
      </w:pPr>
    </w:p>
    <w:p w:rsidR="00CE1334" w:rsidRPr="00AE178E" w:rsidRDefault="00CE1334" w:rsidP="00B752D2">
      <w:pPr>
        <w:spacing w:after="0"/>
        <w:rPr>
          <w:rFonts w:ascii="Times New Roman" w:hAnsi="Times New Roman" w:cs="Times New Roman"/>
        </w:rPr>
      </w:pPr>
    </w:p>
    <w:sectPr w:rsidR="00CE1334" w:rsidRPr="00AE178E" w:rsidSect="0045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9A6"/>
    <w:multiLevelType w:val="multilevel"/>
    <w:tmpl w:val="32D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bullet"/>
      <w:lvlText w:val="·"/>
      <w:lvlJc w:val="left"/>
      <w:pPr>
        <w:ind w:left="3390" w:hanging="87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91865"/>
    <w:multiLevelType w:val="hybridMultilevel"/>
    <w:tmpl w:val="042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B077F"/>
    <w:multiLevelType w:val="hybridMultilevel"/>
    <w:tmpl w:val="942A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D0492"/>
    <w:multiLevelType w:val="hybridMultilevel"/>
    <w:tmpl w:val="C20C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3845"/>
    <w:rsid w:val="00084171"/>
    <w:rsid w:val="000956E7"/>
    <w:rsid w:val="00452A4D"/>
    <w:rsid w:val="007104E6"/>
    <w:rsid w:val="00810949"/>
    <w:rsid w:val="00963845"/>
    <w:rsid w:val="00A03B4C"/>
    <w:rsid w:val="00AE178E"/>
    <w:rsid w:val="00B123C6"/>
    <w:rsid w:val="00B42F64"/>
    <w:rsid w:val="00B752D2"/>
    <w:rsid w:val="00C82F06"/>
    <w:rsid w:val="00C865B3"/>
    <w:rsid w:val="00C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11</cp:revision>
  <cp:lastPrinted>2018-09-04T08:33:00Z</cp:lastPrinted>
  <dcterms:created xsi:type="dcterms:W3CDTF">2017-09-16T07:53:00Z</dcterms:created>
  <dcterms:modified xsi:type="dcterms:W3CDTF">2019-02-11T12:55:00Z</dcterms:modified>
</cp:coreProperties>
</file>